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32" w:rsidRDefault="00A770EF" w:rsidP="00A770EF">
      <w:pPr>
        <w:jc w:val="center"/>
        <w:rPr>
          <w:sz w:val="32"/>
          <w:szCs w:val="32"/>
        </w:rPr>
      </w:pPr>
      <w:bookmarkStart w:id="0" w:name="_GoBack"/>
      <w:bookmarkEnd w:id="0"/>
      <w:r w:rsidRPr="00A770EF">
        <w:rPr>
          <w:sz w:val="32"/>
          <w:szCs w:val="32"/>
        </w:rPr>
        <w:t>Support for Making a Claim to Universal Credit</w:t>
      </w:r>
    </w:p>
    <w:p w:rsidR="00A770EF" w:rsidRDefault="00A770EF" w:rsidP="00A770EF">
      <w:pPr>
        <w:jc w:val="center"/>
        <w:rPr>
          <w:sz w:val="32"/>
          <w:szCs w:val="32"/>
        </w:rPr>
      </w:pPr>
    </w:p>
    <w:p w:rsidR="00A770EF" w:rsidRDefault="00A770EF" w:rsidP="00A770EF">
      <w:pPr>
        <w:jc w:val="center"/>
        <w:rPr>
          <w:sz w:val="32"/>
          <w:szCs w:val="32"/>
        </w:rPr>
      </w:pPr>
    </w:p>
    <w:p w:rsidR="00A770EF" w:rsidRPr="00A770EF" w:rsidRDefault="00A770EF" w:rsidP="00A770EF">
      <w:pPr>
        <w:shd w:val="clear" w:color="auto" w:fill="FFFFFF"/>
        <w:spacing w:before="100" w:beforeAutospacing="1" w:after="100" w:afterAutospacing="1"/>
        <w:rPr>
          <w:rFonts w:cs="Arial"/>
          <w:b/>
          <w:iCs/>
          <w:color w:val="333333"/>
        </w:rPr>
      </w:pPr>
      <w:r w:rsidRPr="00A770EF">
        <w:rPr>
          <w:rFonts w:cs="Arial"/>
          <w:b/>
          <w:iCs/>
          <w:color w:val="333333"/>
        </w:rPr>
        <w:t>Phone Claims</w:t>
      </w:r>
    </w:p>
    <w:p w:rsidR="00A770EF" w:rsidRPr="00A770EF" w:rsidRDefault="00A770EF" w:rsidP="00A770EF">
      <w:pPr>
        <w:shd w:val="clear" w:color="auto" w:fill="FFFFFF"/>
        <w:spacing w:before="100" w:beforeAutospacing="1" w:after="100" w:afterAutospacing="1"/>
        <w:rPr>
          <w:rFonts w:cs="Arial"/>
          <w:iCs/>
          <w:color w:val="333333"/>
        </w:rPr>
      </w:pPr>
      <w:r w:rsidRPr="00A770EF">
        <w:rPr>
          <w:rFonts w:cs="Arial"/>
          <w:iCs/>
          <w:color w:val="333333"/>
        </w:rPr>
        <w:t>If you cannot use digital services at all, Universal Credit applications can still be made over the phone.</w:t>
      </w:r>
    </w:p>
    <w:p w:rsidR="00A770EF" w:rsidRPr="00A770EF" w:rsidRDefault="00A770EF" w:rsidP="00A770EF">
      <w:pPr>
        <w:numPr>
          <w:ilvl w:val="0"/>
          <w:numId w:val="1"/>
        </w:numPr>
        <w:shd w:val="clear" w:color="auto" w:fill="FFFFFF"/>
        <w:spacing w:before="100" w:beforeAutospacing="1" w:after="150"/>
        <w:rPr>
          <w:rFonts w:cs="Arial"/>
          <w:iCs/>
          <w:color w:val="333333"/>
          <w:sz w:val="22"/>
          <w:szCs w:val="22"/>
        </w:rPr>
      </w:pPr>
      <w:r w:rsidRPr="00A770EF">
        <w:rPr>
          <w:rFonts w:cs="Arial"/>
          <w:iCs/>
          <w:color w:val="333333"/>
        </w:rPr>
        <w:t>Telephone: 0800 328 5644</w:t>
      </w:r>
    </w:p>
    <w:p w:rsidR="00A770EF" w:rsidRPr="00A770EF" w:rsidRDefault="00A770EF" w:rsidP="00A770EF">
      <w:pPr>
        <w:numPr>
          <w:ilvl w:val="0"/>
          <w:numId w:val="1"/>
        </w:numPr>
        <w:shd w:val="clear" w:color="auto" w:fill="FFFFFF"/>
        <w:spacing w:before="100" w:beforeAutospacing="1" w:after="150"/>
        <w:rPr>
          <w:rFonts w:cs="Arial"/>
          <w:iCs/>
          <w:color w:val="333333"/>
        </w:rPr>
      </w:pPr>
      <w:proofErr w:type="spellStart"/>
      <w:r w:rsidRPr="00A770EF">
        <w:rPr>
          <w:rFonts w:cs="Arial"/>
          <w:iCs/>
          <w:color w:val="333333"/>
        </w:rPr>
        <w:t>Textphone</w:t>
      </w:r>
      <w:proofErr w:type="spellEnd"/>
      <w:r w:rsidRPr="00A770EF">
        <w:rPr>
          <w:rFonts w:cs="Arial"/>
          <w:iCs/>
          <w:color w:val="333333"/>
        </w:rPr>
        <w:t>: 0800 328 1344</w:t>
      </w:r>
    </w:p>
    <w:p w:rsidR="00A770EF" w:rsidRPr="00A770EF" w:rsidRDefault="00A770EF" w:rsidP="00A770EF">
      <w:pPr>
        <w:numPr>
          <w:ilvl w:val="0"/>
          <w:numId w:val="1"/>
        </w:numPr>
        <w:shd w:val="clear" w:color="auto" w:fill="FFFFFF"/>
        <w:spacing w:before="100" w:beforeAutospacing="1" w:after="150"/>
        <w:rPr>
          <w:rFonts w:cs="Arial"/>
          <w:iCs/>
          <w:color w:val="333333"/>
        </w:rPr>
      </w:pPr>
      <w:r w:rsidRPr="00A770EF">
        <w:rPr>
          <w:rFonts w:cs="Arial"/>
          <w:iCs/>
          <w:color w:val="333333"/>
        </w:rPr>
        <w:t>Welsh language: 0800 328 1744</w:t>
      </w:r>
    </w:p>
    <w:p w:rsidR="00A770EF" w:rsidRPr="00A770EF" w:rsidRDefault="00A770EF" w:rsidP="00A770EF">
      <w:pPr>
        <w:shd w:val="clear" w:color="auto" w:fill="FFFFFF"/>
        <w:spacing w:before="100" w:beforeAutospacing="1" w:after="100" w:afterAutospacing="1"/>
        <w:rPr>
          <w:rFonts w:eastAsiaTheme="minorHAnsi" w:cs="Arial"/>
          <w:iCs/>
          <w:color w:val="333333"/>
        </w:rPr>
      </w:pPr>
      <w:r w:rsidRPr="00A770EF">
        <w:rPr>
          <w:rFonts w:cs="Arial"/>
          <w:iCs/>
          <w:color w:val="333333"/>
        </w:rPr>
        <w:t>Monday to Friday, 8am to 6pm</w:t>
      </w:r>
    </w:p>
    <w:p w:rsidR="00A770EF" w:rsidRDefault="005B1805" w:rsidP="00A770EF">
      <w:pPr>
        <w:shd w:val="clear" w:color="auto" w:fill="FFFFFF"/>
        <w:spacing w:before="100" w:beforeAutospacing="1" w:after="100" w:afterAutospacing="1"/>
        <w:rPr>
          <w:rFonts w:cs="Arial"/>
          <w:iCs/>
          <w:color w:val="333333"/>
        </w:rPr>
      </w:pPr>
      <w:hyperlink r:id="rId6" w:tgtFrame="_blank" w:history="1">
        <w:r w:rsidR="00A770EF" w:rsidRPr="00A770EF">
          <w:rPr>
            <w:rStyle w:val="Hyperlink"/>
            <w:bCs/>
            <w:iCs/>
            <w:color w:val="00437B"/>
          </w:rPr>
          <w:t>Find out about call charges</w:t>
        </w:r>
      </w:hyperlink>
    </w:p>
    <w:p w:rsidR="00A770EF" w:rsidRPr="00A770EF" w:rsidRDefault="00A770EF" w:rsidP="00A770EF">
      <w:pPr>
        <w:shd w:val="clear" w:color="auto" w:fill="FFFFFF"/>
        <w:spacing w:before="100" w:beforeAutospacing="1" w:after="100" w:afterAutospacing="1"/>
        <w:rPr>
          <w:rFonts w:cs="Arial"/>
          <w:b/>
          <w:iCs/>
          <w:color w:val="333333"/>
        </w:rPr>
      </w:pPr>
      <w:r w:rsidRPr="00A770EF">
        <w:rPr>
          <w:rFonts w:cs="Arial"/>
          <w:b/>
          <w:iCs/>
          <w:color w:val="333333"/>
        </w:rPr>
        <w:t>Face to Face</w:t>
      </w:r>
    </w:p>
    <w:p w:rsidR="00A770EF" w:rsidRPr="00A770EF" w:rsidRDefault="00A770EF" w:rsidP="00A770EF">
      <w:pPr>
        <w:shd w:val="clear" w:color="auto" w:fill="FFFFFF"/>
        <w:spacing w:before="100" w:beforeAutospacing="1" w:after="100" w:afterAutospacing="1"/>
        <w:rPr>
          <w:rFonts w:cs="Arial"/>
          <w:color w:val="333333"/>
        </w:rPr>
      </w:pPr>
      <w:r>
        <w:rPr>
          <w:rFonts w:cs="Arial"/>
          <w:iCs/>
          <w:color w:val="333333"/>
        </w:rPr>
        <w:t>If you cannot make a claim on the phone, or use digital services you can call in to your local Jobcentre. You may have an appointment made for you to return rather than wait because of current COVID restrictions.</w:t>
      </w:r>
    </w:p>
    <w:p w:rsidR="00A770EF" w:rsidRPr="00A770EF" w:rsidRDefault="00A770EF" w:rsidP="00A770EF">
      <w:pPr>
        <w:shd w:val="clear" w:color="auto" w:fill="FFFFFF"/>
        <w:spacing w:before="525"/>
        <w:textAlignment w:val="baseline"/>
        <w:rPr>
          <w:rFonts w:cs="Arial"/>
          <w:b/>
          <w:bCs/>
          <w:iCs/>
          <w:color w:val="0B0C0C"/>
        </w:rPr>
      </w:pPr>
      <w:r w:rsidRPr="00A770EF">
        <w:rPr>
          <w:rFonts w:cs="Arial"/>
          <w:b/>
          <w:bCs/>
          <w:iCs/>
          <w:color w:val="0B0C0C"/>
        </w:rPr>
        <w:t>British Sign Language (BSL) video relay service</w:t>
      </w:r>
    </w:p>
    <w:p w:rsidR="00A770EF" w:rsidRPr="00A770EF" w:rsidRDefault="00A770EF" w:rsidP="00A770EF">
      <w:pPr>
        <w:shd w:val="clear" w:color="auto" w:fill="FFFFFF"/>
        <w:rPr>
          <w:rFonts w:cs="Arial"/>
          <w:iCs/>
          <w:color w:val="0B0C0C"/>
        </w:rPr>
      </w:pPr>
      <w:r w:rsidRPr="00A770EF">
        <w:rPr>
          <w:rFonts w:cs="Arial"/>
          <w:iCs/>
          <w:color w:val="0B0C0C"/>
        </w:rPr>
        <w:t>You can </w:t>
      </w:r>
      <w:hyperlink r:id="rId7" w:history="1">
        <w:r w:rsidRPr="00A770EF">
          <w:rPr>
            <w:rStyle w:val="Hyperlink"/>
            <w:iCs/>
            <w:color w:val="1D70B8"/>
            <w:bdr w:val="none" w:sz="0" w:space="0" w:color="auto" w:frame="1"/>
          </w:rPr>
          <w:t>use the BSL video relay service</w:t>
        </w:r>
      </w:hyperlink>
      <w:r w:rsidRPr="00A770EF">
        <w:rPr>
          <w:rFonts w:cs="Arial"/>
          <w:iCs/>
          <w:color w:val="0B0C0C"/>
        </w:rPr>
        <w:t> to make a claim.</w:t>
      </w:r>
    </w:p>
    <w:p w:rsidR="00A770EF" w:rsidRPr="00A770EF" w:rsidRDefault="005B1805" w:rsidP="00A770EF">
      <w:pPr>
        <w:shd w:val="clear" w:color="auto" w:fill="FFFFFF"/>
        <w:rPr>
          <w:rFonts w:cs="Arial"/>
          <w:iCs/>
          <w:color w:val="0B0C0C"/>
        </w:rPr>
      </w:pPr>
      <w:hyperlink r:id="rId8" w:history="1">
        <w:r w:rsidR="00A770EF" w:rsidRPr="00A770EF">
          <w:rPr>
            <w:rStyle w:val="Hyperlink"/>
            <w:iCs/>
            <w:color w:val="1D70B8"/>
            <w:bdr w:val="none" w:sz="0" w:space="0" w:color="auto" w:frame="1"/>
          </w:rPr>
          <w:t>Find out what you need to do to use the service</w:t>
        </w:r>
      </w:hyperlink>
      <w:r w:rsidR="00A770EF" w:rsidRPr="00A770EF">
        <w:rPr>
          <w:rFonts w:cs="Arial"/>
          <w:iCs/>
          <w:color w:val="0B0C0C"/>
        </w:rPr>
        <w:t>.</w:t>
      </w:r>
    </w:p>
    <w:p w:rsidR="00A770EF" w:rsidRPr="00A770EF" w:rsidRDefault="00A770EF" w:rsidP="00A770EF">
      <w:pPr>
        <w:shd w:val="clear" w:color="auto" w:fill="FFFFFF"/>
        <w:spacing w:before="300" w:after="300"/>
        <w:rPr>
          <w:rFonts w:cs="Arial"/>
          <w:iCs/>
          <w:color w:val="0B0C0C"/>
        </w:rPr>
      </w:pPr>
      <w:r w:rsidRPr="00A770EF">
        <w:rPr>
          <w:rFonts w:cs="Arial"/>
          <w:iCs/>
          <w:color w:val="0B0C0C"/>
        </w:rPr>
        <w:t>The service is available Monday to Friday, 8am to 4pm.</w:t>
      </w:r>
    </w:p>
    <w:p w:rsidR="00A770EF" w:rsidRPr="00A770EF" w:rsidRDefault="00A770EF" w:rsidP="00A770EF">
      <w:pPr>
        <w:shd w:val="clear" w:color="auto" w:fill="FFFFFF"/>
        <w:spacing w:before="525"/>
        <w:textAlignment w:val="baseline"/>
        <w:rPr>
          <w:rFonts w:cs="Arial"/>
          <w:b/>
          <w:bCs/>
          <w:iCs/>
          <w:color w:val="0B0C0C"/>
        </w:rPr>
      </w:pPr>
      <w:r w:rsidRPr="00A770EF">
        <w:rPr>
          <w:rFonts w:cs="Arial"/>
          <w:b/>
          <w:bCs/>
          <w:iCs/>
          <w:color w:val="0B0C0C"/>
        </w:rPr>
        <w:t>Help to Claim</w:t>
      </w:r>
    </w:p>
    <w:p w:rsidR="00A770EF" w:rsidRPr="00A770EF" w:rsidRDefault="00A770EF" w:rsidP="00A770EF">
      <w:pPr>
        <w:shd w:val="clear" w:color="auto" w:fill="FFFFFF"/>
        <w:spacing w:before="300" w:after="300"/>
        <w:rPr>
          <w:rFonts w:cs="Arial"/>
          <w:iCs/>
          <w:color w:val="0B0C0C"/>
        </w:rPr>
      </w:pPr>
      <w:r w:rsidRPr="00A770EF">
        <w:rPr>
          <w:rFonts w:cs="Arial"/>
          <w:iCs/>
          <w:color w:val="0B0C0C"/>
        </w:rPr>
        <w:t>Help to Claim can support you in the early stages of your Universal Credit claim, from the online application, through to support with your application before your first full payment.</w:t>
      </w:r>
    </w:p>
    <w:p w:rsidR="00A770EF" w:rsidRPr="00A770EF" w:rsidRDefault="00A770EF" w:rsidP="00A770EF">
      <w:pPr>
        <w:shd w:val="clear" w:color="auto" w:fill="FFFFFF"/>
        <w:spacing w:before="300" w:after="300"/>
        <w:rPr>
          <w:rFonts w:cs="Arial"/>
          <w:iCs/>
          <w:color w:val="0B0C0C"/>
        </w:rPr>
      </w:pPr>
      <w:r w:rsidRPr="00A770EF">
        <w:rPr>
          <w:rFonts w:cs="Arial"/>
          <w:iCs/>
          <w:color w:val="0B0C0C"/>
        </w:rPr>
        <w:t>It’s a free, independent, confidential and impartial service provided by trained advisers from Citizens Advice. They can help with things like how to gather evidence for your application or how to prepare for your first Jobcentre appointment.</w:t>
      </w:r>
    </w:p>
    <w:p w:rsidR="00A770EF" w:rsidRPr="00A770EF" w:rsidRDefault="00A770EF" w:rsidP="00A770EF">
      <w:pPr>
        <w:shd w:val="clear" w:color="auto" w:fill="FFFFFF"/>
        <w:spacing w:before="300" w:after="300"/>
        <w:rPr>
          <w:rFonts w:cs="Arial"/>
          <w:iCs/>
          <w:color w:val="0B0C0C"/>
        </w:rPr>
      </w:pPr>
      <w:r w:rsidRPr="00A770EF">
        <w:rPr>
          <w:rFonts w:cs="Arial"/>
          <w:iCs/>
          <w:color w:val="0B0C0C"/>
        </w:rPr>
        <w:t>Get Help to Claim:</w:t>
      </w:r>
    </w:p>
    <w:p w:rsidR="00A770EF" w:rsidRPr="00A770EF" w:rsidRDefault="005B1805" w:rsidP="00A770EF">
      <w:pPr>
        <w:numPr>
          <w:ilvl w:val="0"/>
          <w:numId w:val="2"/>
        </w:numPr>
        <w:shd w:val="clear" w:color="auto" w:fill="FFFFFF"/>
        <w:ind w:left="300"/>
        <w:rPr>
          <w:rFonts w:cs="Arial"/>
          <w:iCs/>
          <w:color w:val="0B0C0C"/>
        </w:rPr>
      </w:pPr>
      <w:hyperlink r:id="rId9" w:history="1">
        <w:r w:rsidR="00A770EF" w:rsidRPr="00A770EF">
          <w:rPr>
            <w:rStyle w:val="Hyperlink"/>
            <w:iCs/>
            <w:color w:val="1D70B8"/>
            <w:bdr w:val="none" w:sz="0" w:space="0" w:color="auto" w:frame="1"/>
          </w:rPr>
          <w:t>if you live in England or Wales</w:t>
        </w:r>
      </w:hyperlink>
    </w:p>
    <w:p w:rsidR="00A770EF" w:rsidRPr="00A770EF" w:rsidRDefault="005B1805" w:rsidP="00A770EF">
      <w:pPr>
        <w:numPr>
          <w:ilvl w:val="0"/>
          <w:numId w:val="2"/>
        </w:numPr>
        <w:shd w:val="clear" w:color="auto" w:fill="FFFFFF"/>
        <w:ind w:left="300"/>
        <w:rPr>
          <w:rFonts w:cs="Arial"/>
          <w:iCs/>
          <w:color w:val="0B0C0C"/>
          <w:sz w:val="29"/>
          <w:szCs w:val="29"/>
        </w:rPr>
      </w:pPr>
      <w:hyperlink r:id="rId10" w:history="1">
        <w:r w:rsidR="00A770EF" w:rsidRPr="00A770EF">
          <w:rPr>
            <w:rStyle w:val="Hyperlink"/>
            <w:iCs/>
            <w:color w:val="1D70B8"/>
            <w:bdr w:val="none" w:sz="0" w:space="0" w:color="auto" w:frame="1"/>
          </w:rPr>
          <w:t>if you live in Scotland</w:t>
        </w:r>
      </w:hyperlink>
    </w:p>
    <w:p w:rsidR="00A770EF" w:rsidRPr="00A770EF" w:rsidRDefault="00A770EF" w:rsidP="00A770EF">
      <w:pPr>
        <w:rPr>
          <w:sz w:val="32"/>
          <w:szCs w:val="32"/>
        </w:rPr>
      </w:pPr>
    </w:p>
    <w:sectPr w:rsidR="00A770EF" w:rsidRPr="00A770E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77F68"/>
    <w:multiLevelType w:val="multilevel"/>
    <w:tmpl w:val="1B92F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C9D11A0"/>
    <w:multiLevelType w:val="multilevel"/>
    <w:tmpl w:val="A0A8C5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EF"/>
    <w:rsid w:val="00137532"/>
    <w:rsid w:val="003F06D0"/>
    <w:rsid w:val="005B1805"/>
    <w:rsid w:val="00A770EF"/>
    <w:rsid w:val="00E96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styleId="Hyperlink">
    <w:name w:val="Hyperlink"/>
    <w:basedOn w:val="DefaultParagraphFont"/>
    <w:uiPriority w:val="99"/>
    <w:semiHidden/>
    <w:unhideWhenUsed/>
    <w:rsid w:val="00A770EF"/>
    <w:rPr>
      <w:color w:val="0000FF"/>
      <w:u w:val="single"/>
    </w:rPr>
  </w:style>
  <w:style w:type="paragraph" w:styleId="ListParagraph">
    <w:name w:val="List Paragraph"/>
    <w:basedOn w:val="Normal"/>
    <w:uiPriority w:val="34"/>
    <w:qFormat/>
    <w:rsid w:val="00A77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ReplyStyle">
    <w:name w:val="Personal Reply Style"/>
    <w:basedOn w:val="DefaultParagraphFont"/>
    <w:rPr>
      <w:rFonts w:ascii="Arial" w:hAnsi="Arial" w:cs="Arial"/>
      <w:color w:val="auto"/>
      <w:sz w:val="20"/>
    </w:rPr>
  </w:style>
  <w:style w:type="character" w:customStyle="1" w:styleId="PersonalComposeStyle">
    <w:name w:val="Personal Compose Style"/>
    <w:basedOn w:val="DefaultParagraphFont"/>
    <w:rPr>
      <w:rFonts w:ascii="Arial" w:hAnsi="Arial" w:cs="Arial"/>
      <w:color w:val="auto"/>
      <w:sz w:val="20"/>
    </w:rPr>
  </w:style>
  <w:style w:type="character" w:styleId="Hyperlink">
    <w:name w:val="Hyperlink"/>
    <w:basedOn w:val="DefaultParagraphFont"/>
    <w:uiPriority w:val="99"/>
    <w:semiHidden/>
    <w:unhideWhenUsed/>
    <w:rsid w:val="00A770EF"/>
    <w:rPr>
      <w:color w:val="0000FF"/>
      <w:u w:val="single"/>
    </w:rPr>
  </w:style>
  <w:style w:type="paragraph" w:styleId="ListParagraph">
    <w:name w:val="List Paragraph"/>
    <w:basedOn w:val="Normal"/>
    <w:uiPriority w:val="34"/>
    <w:qFormat/>
    <w:rsid w:val="00A77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3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sx7FFxFpNY" TargetMode="External"/><Relationship Id="rId3" Type="http://schemas.microsoft.com/office/2007/relationships/stylesWithEffects" Target="stylesWithEffects.xml"/><Relationship Id="rId7" Type="http://schemas.openxmlformats.org/officeDocument/2006/relationships/hyperlink" Target="https://dwpuc.signvideo.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all-charge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s.org.uk/helptoclaim" TargetMode="External"/><Relationship Id="rId4" Type="http://schemas.openxmlformats.org/officeDocument/2006/relationships/settings" Target="settings.xml"/><Relationship Id="rId9" Type="http://schemas.openxmlformats.org/officeDocument/2006/relationships/hyperlink" Target="https://www.citizensadvice.org.uk/helptocla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Healey Louise JCP OPERATIONAL SUPPORT</dc:creator>
  <cp:lastModifiedBy>Mary Tabbron</cp:lastModifiedBy>
  <cp:revision>2</cp:revision>
  <dcterms:created xsi:type="dcterms:W3CDTF">2021-07-30T08:44:00Z</dcterms:created>
  <dcterms:modified xsi:type="dcterms:W3CDTF">2021-07-30T08:44:00Z</dcterms:modified>
</cp:coreProperties>
</file>